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B" w:rsidRPr="009C3547" w:rsidRDefault="0042158B" w:rsidP="0042158B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9C3547">
        <w:rPr>
          <w:rFonts w:ascii="Times New Roman" w:hAnsi="Times New Roman"/>
          <w:b/>
          <w:i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37B1E9B" wp14:editId="1551E745">
            <wp:simplePos x="0" y="0"/>
            <wp:positionH relativeFrom="column">
              <wp:posOffset>-385445</wp:posOffset>
            </wp:positionH>
            <wp:positionV relativeFrom="paragraph">
              <wp:posOffset>-125730</wp:posOffset>
            </wp:positionV>
            <wp:extent cx="7588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148" y="21287"/>
                <wp:lineTo x="21148" y="0"/>
                <wp:lineTo x="0" y="0"/>
              </wp:wrapPolygon>
            </wp:wrapThrough>
            <wp:docPr id="1" name="Picture 1" descr="C:\Users\Krem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mi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47">
        <w:rPr>
          <w:rFonts w:ascii="Times New Roman" w:hAnsi="Times New Roman"/>
          <w:b/>
          <w:i/>
        </w:rPr>
        <w:t>ШУ "ЕПИСКОП КОНСТАНТИН ПРЕСЛАВСКИ"</w:t>
      </w:r>
    </w:p>
    <w:p w:rsidR="0042158B" w:rsidRPr="009C3547" w:rsidRDefault="0042158B" w:rsidP="0042158B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9C3547">
        <w:rPr>
          <w:rFonts w:ascii="Times New Roman" w:hAnsi="Times New Roman"/>
          <w:b/>
          <w:i/>
        </w:rPr>
        <w:t>ФАКУЛТЕТ ПО МАТЕМАТИКА И ИНФОРМАТИКА</w:t>
      </w:r>
    </w:p>
    <w:p w:rsidR="0035427E" w:rsidRDefault="0035427E" w:rsidP="0035427E">
      <w:pPr>
        <w:pBdr>
          <w:bottom w:val="single" w:sz="4" w:space="1" w:color="auto"/>
        </w:pBdr>
        <w:spacing w:after="0" w:line="240" w:lineRule="auto"/>
        <w:ind w:right="23"/>
        <w:jc w:val="center"/>
        <w:rPr>
          <w:rFonts w:ascii="Times New Roman" w:hAnsi="Times New Roman" w:cs="Times New Roman"/>
          <w:bCs/>
        </w:rPr>
      </w:pPr>
    </w:p>
    <w:p w:rsidR="0035427E" w:rsidRPr="00F2129F" w:rsidRDefault="0035427E" w:rsidP="00F2129F">
      <w:pPr>
        <w:ind w:right="23"/>
        <w:jc w:val="both"/>
        <w:rPr>
          <w:rFonts w:ascii="Times New Roman" w:hAnsi="Times New Roman" w:cs="Times New Roman"/>
          <w:bCs/>
        </w:rPr>
      </w:pPr>
    </w:p>
    <w:p w:rsidR="00646D12" w:rsidRPr="00F2129F" w:rsidRDefault="00646D12" w:rsidP="00F2129F">
      <w:pPr>
        <w:ind w:right="23"/>
        <w:jc w:val="center"/>
        <w:rPr>
          <w:rFonts w:ascii="Times New Roman" w:hAnsi="Times New Roman" w:cs="Times New Roman"/>
          <w:b/>
          <w:bCs/>
        </w:rPr>
      </w:pPr>
      <w:r w:rsidRPr="00F2129F">
        <w:rPr>
          <w:rFonts w:ascii="Times New Roman" w:hAnsi="Times New Roman" w:cs="Times New Roman"/>
          <w:b/>
          <w:bCs/>
        </w:rPr>
        <w:t>КАТЕДРА ИКОНОМИКА И МОДЕЛИРАНЕ</w:t>
      </w:r>
    </w:p>
    <w:p w:rsidR="00966884" w:rsidRPr="00F2129F" w:rsidRDefault="00966884" w:rsidP="00F2129F">
      <w:pPr>
        <w:jc w:val="center"/>
        <w:rPr>
          <w:rFonts w:ascii="Times New Roman" w:hAnsi="Times New Roman" w:cs="Times New Roman"/>
          <w:b/>
        </w:rPr>
      </w:pPr>
    </w:p>
    <w:p w:rsidR="00CD196E" w:rsidRPr="00F2129F" w:rsidRDefault="00B27DEB" w:rsidP="00F2129F">
      <w:pPr>
        <w:jc w:val="center"/>
        <w:rPr>
          <w:rFonts w:ascii="Times New Roman" w:hAnsi="Times New Roman" w:cs="Times New Roman"/>
          <w:b/>
        </w:rPr>
      </w:pPr>
      <w:r w:rsidRPr="00F2129F">
        <w:rPr>
          <w:rFonts w:ascii="Times New Roman" w:hAnsi="Times New Roman" w:cs="Times New Roman"/>
          <w:b/>
        </w:rPr>
        <w:t>КОНСПЕКТ</w:t>
      </w:r>
      <w:r w:rsidR="00CA0A39" w:rsidRPr="00F2129F">
        <w:rPr>
          <w:rFonts w:ascii="Times New Roman" w:hAnsi="Times New Roman" w:cs="Times New Roman"/>
          <w:b/>
        </w:rPr>
        <w:t xml:space="preserve"> ЗА ДЪРЖАВЕН ИЗПИТ</w:t>
      </w:r>
    </w:p>
    <w:p w:rsidR="007C76CF" w:rsidRPr="00F2129F" w:rsidRDefault="007C76CF" w:rsidP="00F2129F">
      <w:pPr>
        <w:jc w:val="center"/>
        <w:rPr>
          <w:rFonts w:ascii="Times New Roman" w:hAnsi="Times New Roman" w:cs="Times New Roman"/>
          <w:b/>
          <w:lang w:val="en-US"/>
        </w:rPr>
      </w:pPr>
      <w:r w:rsidRPr="00F2129F">
        <w:rPr>
          <w:rFonts w:ascii="Times New Roman" w:hAnsi="Times New Roman" w:cs="Times New Roman"/>
          <w:b/>
        </w:rPr>
        <w:t>СПЕЦИАЛНОСТ: ИКОНОМИКА</w:t>
      </w:r>
    </w:p>
    <w:p w:rsidR="00A47A0A" w:rsidRPr="00F2129F" w:rsidRDefault="00F2129F" w:rsidP="00F2129F">
      <w:pPr>
        <w:ind w:firstLine="708"/>
        <w:jc w:val="both"/>
        <w:rPr>
          <w:rFonts w:ascii="Times New Roman" w:hAnsi="Times New Roman" w:cs="Times New Roman"/>
          <w:b/>
        </w:rPr>
      </w:pPr>
      <w:r w:rsidRPr="00F2129F">
        <w:rPr>
          <w:rFonts w:ascii="Times New Roman" w:hAnsi="Times New Roman" w:cs="Times New Roman"/>
          <w:b/>
        </w:rPr>
        <w:t>Раздел 1. МИКРО  и МАКРОИКОНОМИКА</w:t>
      </w:r>
    </w:p>
    <w:p w:rsidR="003C2E65" w:rsidRDefault="00F2129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1.Пазарен </w:t>
      </w:r>
      <w:r w:rsidR="004245FF">
        <w:rPr>
          <w:rFonts w:ascii="Times New Roman" w:hAnsi="Times New Roman" w:cs="Times New Roman"/>
        </w:rPr>
        <w:t>механизъм,</w:t>
      </w:r>
      <w:r>
        <w:rPr>
          <w:rFonts w:ascii="Times New Roman" w:hAnsi="Times New Roman" w:cs="Times New Roman"/>
        </w:rPr>
        <w:t xml:space="preserve"> </w:t>
      </w:r>
      <w:r w:rsidR="004245FF">
        <w:rPr>
          <w:rFonts w:ascii="Times New Roman" w:hAnsi="Times New Roman" w:cs="Times New Roman"/>
        </w:rPr>
        <w:t>пазарно търсене и пазарно предлагане.Еластичност на търсенето и предлагането. Пазарно равновесие – моментно, краткосрочно, дългосрочно.</w:t>
      </w:r>
    </w:p>
    <w:p w:rsidR="004245FF" w:rsidRDefault="004245F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2.Потребителско поведение. Подходи за изучаване на потребителското поведение. Теория за полезността. Криви на безразличие и бюджетни ограничения. Равновесие на потребителя.</w:t>
      </w:r>
    </w:p>
    <w:p w:rsidR="004245FF" w:rsidRDefault="004245F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3.Производство. Производствена функция. Производството в краткосрочен и дългосрочен период. Оптимизиране на производството. Възвръщаемост от мащаба.</w:t>
      </w:r>
    </w:p>
    <w:p w:rsidR="004245FF" w:rsidRDefault="004245F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4.Приходи и разходи на фирмата – същност и видове. Нормална и икономическа печалба. Минимизиране на разходите.</w:t>
      </w:r>
    </w:p>
    <w:p w:rsidR="004245FF" w:rsidRDefault="004245F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5.Пазарни структури. Съвършена конкуренция и монопол. Монополистична конкуренция и олигопол.</w:t>
      </w:r>
    </w:p>
    <w:p w:rsidR="004245FF" w:rsidRDefault="004245FF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6.Пазари на производствените фактори.Търсене и предлагане на факторите на производство. Факторен доход. Работна заплата, лихвен процент, поземлена рента</w:t>
      </w:r>
      <w:r w:rsidR="00B10619">
        <w:rPr>
          <w:rFonts w:ascii="Times New Roman" w:hAnsi="Times New Roman" w:cs="Times New Roman"/>
        </w:rPr>
        <w:t>.</w:t>
      </w:r>
    </w:p>
    <w:p w:rsidR="00B10619" w:rsidRDefault="00B10619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7.Измерване на макроикономическата активност. Брутен национален и брутен вътрешен продукт – същност и характеристики. Подходи за измерване на БВП. Номинален и реален БВП. Други макроикономически показатели.</w:t>
      </w:r>
    </w:p>
    <w:p w:rsidR="00B10619" w:rsidRDefault="00B10619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8.Безработица и инфлация. Същност и видове безработица. Естествено равнище на безработицата. Инфлация – същност, измерване и видове. Последици от инфлацията.</w:t>
      </w:r>
    </w:p>
    <w:p w:rsidR="00B10619" w:rsidRDefault="00B10619" w:rsidP="00F2129F">
      <w:pPr>
        <w:jc w:val="both"/>
        <w:rPr>
          <w:rFonts w:ascii="Times New Roman" w:hAnsi="Times New Roman" w:cs="Times New Roman"/>
        </w:rPr>
      </w:pPr>
      <w:r w:rsidRPr="00753BE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.Фискална политика – същност и инструменти. Дискреционна фискална политика. Автоматични стабилизатори. Съвременни проблеми на фискалната политика.</w:t>
      </w:r>
    </w:p>
    <w:p w:rsidR="00B10619" w:rsidRDefault="00B10619" w:rsidP="00F212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10.Пари и парична политика. Същност, функции и видове видове пари.Търсене и предлагани на пари. Банки и банкова система.Депозитна мултипликация. Парична политика – същност, видове, инструменти.</w:t>
      </w:r>
    </w:p>
    <w:p w:rsidR="00B10619" w:rsidRPr="00D37006" w:rsidRDefault="00B10619" w:rsidP="00B10619">
      <w:pPr>
        <w:jc w:val="center"/>
        <w:rPr>
          <w:rFonts w:ascii="Times New Roman" w:hAnsi="Times New Roman" w:cs="Times New Roman"/>
          <w:b/>
        </w:rPr>
      </w:pPr>
      <w:r w:rsidRPr="00D37006">
        <w:rPr>
          <w:rFonts w:ascii="Times New Roman" w:hAnsi="Times New Roman" w:cs="Times New Roman"/>
          <w:b/>
        </w:rPr>
        <w:t>ЛИТЕРАТУРА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 xml:space="preserve">Зоя Младенова и др. Микроикономика. ИК “СТЕНО”, В. 2012 г. 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Michael Parkin. M</w:t>
      </w:r>
      <w:r w:rsidRPr="00D37006">
        <w:rPr>
          <w:rFonts w:ascii="Times New Roman" w:hAnsi="Times New Roman" w:cs="Times New Roman"/>
          <w:lang w:val="en-US"/>
        </w:rPr>
        <w:t>i</w:t>
      </w:r>
      <w:r w:rsidRPr="00D37006">
        <w:rPr>
          <w:rFonts w:ascii="Times New Roman" w:hAnsi="Times New Roman" w:cs="Times New Roman"/>
        </w:rPr>
        <w:t>croeconomics (10th Edition), Prentice Hall, 201</w:t>
      </w:r>
      <w:r w:rsidRPr="00D37006">
        <w:rPr>
          <w:rFonts w:ascii="Times New Roman" w:hAnsi="Times New Roman" w:cs="Times New Roman"/>
          <w:lang w:val="en-US"/>
        </w:rPr>
        <w:t>1</w:t>
      </w:r>
      <w:r w:rsidRPr="00D37006">
        <w:rPr>
          <w:rFonts w:ascii="Times New Roman" w:hAnsi="Times New Roman" w:cs="Times New Roman"/>
        </w:rPr>
        <w:t>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К.Колев и др. Микроикономика. Сборник  тестове и задачи. „Стено“, В. 2013 г.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Тонев М., Димитрова Тр., Макроикономика, УИ „Епископ К.Преславски“, 2015 г.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lastRenderedPageBreak/>
        <w:t xml:space="preserve">Владимир Владимиров и др. Макроикономика. ИК “СТЕНО”, В. 2015 г. 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Макроикономика.  Автор: Трайчо Спасов и колектив. Издателство на УНСС, 2010.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Michael Parkin. Macroeconomics (10th Edition), Prentice Hall, 2013.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Хр.Мавров и др. Макроикономика. Сборник  тестове и задачи. „Стено“, В. 2010 г.</w:t>
      </w:r>
    </w:p>
    <w:p w:rsidR="00D37006" w:rsidRPr="00D37006" w:rsidRDefault="00D37006" w:rsidP="00D37006">
      <w:pPr>
        <w:numPr>
          <w:ilvl w:val="0"/>
          <w:numId w:val="15"/>
        </w:numPr>
        <w:tabs>
          <w:tab w:val="clear" w:pos="2136"/>
          <w:tab w:val="left" w:pos="993"/>
        </w:tabs>
        <w:spacing w:after="0"/>
        <w:ind w:left="993" w:right="23" w:hanging="284"/>
        <w:rPr>
          <w:rFonts w:ascii="Times New Roman" w:hAnsi="Times New Roman" w:cs="Times New Roman"/>
        </w:rPr>
      </w:pPr>
      <w:r w:rsidRPr="00D37006">
        <w:rPr>
          <w:rFonts w:ascii="Times New Roman" w:hAnsi="Times New Roman" w:cs="Times New Roman"/>
        </w:rPr>
        <w:t>Michael Parkin. Study Guide for Macroeconomics. Prentice Hall, 2011.</w:t>
      </w:r>
    </w:p>
    <w:p w:rsidR="00D37006" w:rsidRPr="001821B3" w:rsidRDefault="00D37006" w:rsidP="00D37006">
      <w:pPr>
        <w:tabs>
          <w:tab w:val="left" w:pos="993"/>
        </w:tabs>
        <w:spacing w:after="0"/>
        <w:ind w:left="709" w:right="23"/>
      </w:pPr>
    </w:p>
    <w:p w:rsidR="00A47A0A" w:rsidRPr="00F2129F" w:rsidRDefault="00A47A0A" w:rsidP="00F2129F">
      <w:pPr>
        <w:ind w:firstLine="708"/>
        <w:jc w:val="both"/>
        <w:rPr>
          <w:rFonts w:ascii="Times New Roman" w:hAnsi="Times New Roman" w:cs="Times New Roman"/>
          <w:b/>
        </w:rPr>
      </w:pPr>
      <w:r w:rsidRPr="00F2129F">
        <w:rPr>
          <w:rFonts w:ascii="Times New Roman" w:hAnsi="Times New Roman" w:cs="Times New Roman"/>
          <w:b/>
        </w:rPr>
        <w:t>Раздел 2</w:t>
      </w:r>
      <w:r w:rsidR="00F2129F" w:rsidRPr="00F2129F">
        <w:rPr>
          <w:rFonts w:ascii="Times New Roman" w:hAnsi="Times New Roman" w:cs="Times New Roman"/>
          <w:b/>
        </w:rPr>
        <w:t>. ИКОНОМИКА И ОРГАНИЗАЦИЯ НА ПРЕДПРИЯТИЕТО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Пазар на труда. Същност и предпоставки за възниква</w:t>
      </w:r>
      <w:r w:rsidRPr="003C2E65">
        <w:rPr>
          <w:rFonts w:ascii="Times New Roman" w:hAnsi="Times New Roman" w:cs="Times New Roman"/>
        </w:rPr>
        <w:softHyphen/>
        <w:t>не. Фактори, определящи търсенето и предлагането на работната сила. Сегментиране на трудовия пазар. Елементи и основни потоци на трудовия пазар. Регулиране на трудовия пазар.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Цена на работната сила. Същност и функции. Елементи на цената на работната сила. Фактори, определящи цената на работната сила.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Същност и функции на минималната работна заплата. Фактори, определящи минималната работна заплата. Определяне и изменение на минималната работна заплата.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Работна заплата. Подходи и механизъм за определяне на работната заплата. Определяне на основната работна заплата и допълнителните трудови възнаграждения. Определяне на брутните заплати.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3C2E65">
        <w:rPr>
          <w:rFonts w:ascii="Times New Roman" w:hAnsi="Times New Roman" w:cs="Times New Roman"/>
        </w:rPr>
        <w:t>Равни възможности на пазара на труда. Особености на равните възможности. Дискриминацията в труда и професиите.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Качество на труда. Същност. Инвестиции в човешки капитал. Показатели за измерване на качеството на труда. Фактори, способстващи за усъвършенстването на образованието и обучението.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lastRenderedPageBreak/>
        <w:t>Структура на предприятието. Производствена структура на предприятието. Организационни структури на управление в предприятията.</w:t>
      </w:r>
    </w:p>
    <w:p w:rsidR="00A47A0A" w:rsidRPr="00F2129F" w:rsidRDefault="00A47A0A" w:rsidP="00F2129F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 xml:space="preserve"> Продукция, производствена програма и производствени мощности на предприятието. Продукция на предприятието. Управление на качеството на продукцията.</w:t>
      </w:r>
      <w:r w:rsidRPr="00F2129F">
        <w:rPr>
          <w:rFonts w:ascii="Times New Roman" w:hAnsi="Times New Roman" w:cs="Times New Roman"/>
          <w:lang w:val="en-US"/>
        </w:rPr>
        <w:t xml:space="preserve"> </w:t>
      </w:r>
      <w:r w:rsidRPr="00F2129F">
        <w:rPr>
          <w:rFonts w:ascii="Times New Roman" w:hAnsi="Times New Roman" w:cs="Times New Roman"/>
        </w:rPr>
        <w:t xml:space="preserve">Производствена програма на предприятието. Производствена мощност на предприятието. </w:t>
      </w:r>
    </w:p>
    <w:p w:rsidR="00A47A0A" w:rsidRPr="003C2E65" w:rsidRDefault="00A47A0A" w:rsidP="00F2129F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Основни процеси в предприятието. Производствен процес в предприятието. Логистични процеси в предприятието. Процеси на финансиране и инвестиции в предприятието.</w:t>
      </w:r>
    </w:p>
    <w:p w:rsidR="00A47A0A" w:rsidRPr="00F2129F" w:rsidRDefault="00A47A0A" w:rsidP="00F2129F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Жизнен цикъл на предприятието. Фази на жизнения цикъл на предприятието. Стратегии на растеж на предприятието. Реорганизация и ликвидация на предприятието.</w:t>
      </w:r>
    </w:p>
    <w:p w:rsidR="003C2E65" w:rsidRDefault="003C2E65" w:rsidP="00D37006">
      <w:pPr>
        <w:ind w:right="23"/>
        <w:jc w:val="center"/>
        <w:rPr>
          <w:rFonts w:ascii="Times New Roman" w:hAnsi="Times New Roman" w:cs="Times New Roman"/>
          <w:b/>
        </w:rPr>
      </w:pPr>
    </w:p>
    <w:p w:rsidR="00A47A0A" w:rsidRDefault="00D37006" w:rsidP="00D37006">
      <w:pPr>
        <w:ind w:right="23"/>
        <w:jc w:val="center"/>
        <w:rPr>
          <w:rFonts w:ascii="Times New Roman" w:hAnsi="Times New Roman" w:cs="Times New Roman"/>
          <w:b/>
        </w:rPr>
      </w:pPr>
      <w:r w:rsidRPr="00D37006">
        <w:rPr>
          <w:rFonts w:ascii="Times New Roman" w:hAnsi="Times New Roman" w:cs="Times New Roman"/>
          <w:b/>
        </w:rPr>
        <w:t>ЛИТЕРАТУРА</w:t>
      </w:r>
    </w:p>
    <w:p w:rsidR="00A47A0A" w:rsidRPr="00D37006" w:rsidRDefault="00D37006" w:rsidP="00D37006">
      <w:pPr>
        <w:tabs>
          <w:tab w:val="left" w:pos="2038"/>
          <w:tab w:val="left" w:pos="4125"/>
          <w:tab w:val="left" w:pos="5468"/>
          <w:tab w:val="left" w:pos="6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47A0A" w:rsidRPr="00D37006">
        <w:rPr>
          <w:rFonts w:ascii="Times New Roman" w:hAnsi="Times New Roman" w:cs="Times New Roman"/>
        </w:rPr>
        <w:t>Георгиев, Г. Икономика на труда. Б., 2007.</w:t>
      </w:r>
      <w:r w:rsidR="00A47A0A" w:rsidRPr="00D37006">
        <w:rPr>
          <w:rFonts w:ascii="Times New Roman" w:hAnsi="Times New Roman" w:cs="Times New Roman"/>
        </w:rPr>
        <w:tab/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47A0A" w:rsidRPr="00F2129F">
        <w:rPr>
          <w:rFonts w:ascii="Times New Roman" w:hAnsi="Times New Roman" w:cs="Times New Roman"/>
        </w:rPr>
        <w:t>Гълъбов, М. Финансови аспекти на стопанската дейност на фирмата. Сиела, С., 2004.</w:t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47A0A" w:rsidRPr="00F2129F">
        <w:rPr>
          <w:rFonts w:ascii="Times New Roman" w:hAnsi="Times New Roman" w:cs="Times New Roman"/>
        </w:rPr>
        <w:t>Дончев, Д., Лалева Ц. Икономика на предприятието, Мартилен, 2005.</w:t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47A0A" w:rsidRPr="00F2129F">
        <w:rPr>
          <w:rFonts w:ascii="Times New Roman" w:hAnsi="Times New Roman" w:cs="Times New Roman"/>
        </w:rPr>
        <w:t>Икономика на предприятието. Колектив. ИК УНСС, С., 2013.</w:t>
      </w:r>
    </w:p>
    <w:p w:rsidR="00A47A0A" w:rsidRPr="00F2129F" w:rsidRDefault="00D37006" w:rsidP="00D3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5.</w:t>
      </w:r>
      <w:r w:rsidR="00A47A0A" w:rsidRPr="00F2129F">
        <w:rPr>
          <w:rFonts w:ascii="Times New Roman" w:hAnsi="Times New Roman" w:cs="Times New Roman"/>
        </w:rPr>
        <w:t>Калчев, Р. Икономика на труда. В., 2010.</w:t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47A0A" w:rsidRPr="00F2129F">
        <w:rPr>
          <w:rFonts w:ascii="Times New Roman" w:hAnsi="Times New Roman" w:cs="Times New Roman"/>
        </w:rPr>
        <w:t>Македонска, Д., Казаков Н., Димитров И. Основи на логистиката. Транслогистик, С., 2001.</w:t>
      </w:r>
    </w:p>
    <w:p w:rsidR="00A47A0A" w:rsidRPr="00F2129F" w:rsidRDefault="00D37006" w:rsidP="00D370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47A0A" w:rsidRPr="00F2129F">
        <w:rPr>
          <w:rFonts w:ascii="Times New Roman" w:hAnsi="Times New Roman" w:cs="Times New Roman"/>
        </w:rPr>
        <w:t>Мирчев, М., Каменов Я. Икономика и управление на предприятието. УНСС, УИ “Стопанство“, С., 2005.</w:t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47A0A" w:rsidRPr="00F2129F">
        <w:rPr>
          <w:rFonts w:ascii="Times New Roman" w:hAnsi="Times New Roman" w:cs="Times New Roman"/>
        </w:rPr>
        <w:t>Петров Г. Основи на финансите на фирмата. Тракия-М, С., 2000.</w:t>
      </w:r>
    </w:p>
    <w:p w:rsidR="00A47A0A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47A0A" w:rsidRPr="00F2129F">
        <w:rPr>
          <w:rFonts w:ascii="Times New Roman" w:hAnsi="Times New Roman" w:cs="Times New Roman"/>
        </w:rPr>
        <w:t>Попов Г., Маринова Ю. Икономика и организация на фирмата. Горекс Прес, С., 2006.</w:t>
      </w:r>
    </w:p>
    <w:p w:rsidR="00A47A0A" w:rsidRPr="00F2129F" w:rsidRDefault="00D37006" w:rsidP="00D37006">
      <w:pPr>
        <w:tabs>
          <w:tab w:val="left" w:pos="2038"/>
          <w:tab w:val="left" w:pos="4125"/>
          <w:tab w:val="left" w:pos="5468"/>
          <w:tab w:val="left" w:pos="6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47A0A" w:rsidRPr="00F2129F">
        <w:rPr>
          <w:rFonts w:ascii="Times New Roman" w:hAnsi="Times New Roman" w:cs="Times New Roman"/>
        </w:rPr>
        <w:t xml:space="preserve">Сотирова, М. </w:t>
      </w:r>
      <w:r w:rsidR="00A47A0A" w:rsidRPr="00F2129F">
        <w:rPr>
          <w:rStyle w:val="apple-style-span"/>
          <w:rFonts w:ascii="Times New Roman" w:hAnsi="Times New Roman" w:cs="Times New Roman"/>
          <w:color w:val="000000"/>
        </w:rPr>
        <w:t>Гъвкави системи на заетост и дерегулация на пазара на труда. П., 2007.</w:t>
      </w:r>
    </w:p>
    <w:p w:rsidR="00A47A0A" w:rsidRPr="00F2129F" w:rsidRDefault="00D37006" w:rsidP="00D37006">
      <w:pPr>
        <w:tabs>
          <w:tab w:val="left" w:pos="2038"/>
          <w:tab w:val="left" w:pos="4125"/>
          <w:tab w:val="left" w:pos="5468"/>
          <w:tab w:val="left" w:pos="6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A47A0A" w:rsidRPr="00F2129F">
        <w:rPr>
          <w:rFonts w:ascii="Times New Roman" w:hAnsi="Times New Roman" w:cs="Times New Roman"/>
        </w:rPr>
        <w:t>Сотирова, М. Икономика на труда. П. 2003.</w:t>
      </w:r>
    </w:p>
    <w:p w:rsidR="00A47A0A" w:rsidRPr="00F2129F" w:rsidRDefault="00D37006" w:rsidP="00D37006">
      <w:pPr>
        <w:tabs>
          <w:tab w:val="left" w:pos="2038"/>
          <w:tab w:val="left" w:pos="4125"/>
          <w:tab w:val="left" w:pos="5468"/>
          <w:tab w:val="left" w:pos="65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A47A0A" w:rsidRPr="00F2129F">
        <w:rPr>
          <w:rFonts w:ascii="Times New Roman" w:hAnsi="Times New Roman" w:cs="Times New Roman"/>
        </w:rPr>
        <w:t xml:space="preserve">Стефанов, Л. </w:t>
      </w:r>
      <w:r w:rsidR="00A47A0A" w:rsidRPr="00F2129F">
        <w:rPr>
          <w:rStyle w:val="apple-style-span"/>
          <w:rFonts w:ascii="Times New Roman" w:hAnsi="Times New Roman" w:cs="Times New Roman"/>
          <w:color w:val="000000"/>
        </w:rPr>
        <w:t>Управление на възнагражденията. С., 2010.</w:t>
      </w:r>
      <w:r w:rsidR="00A47A0A" w:rsidRPr="00F2129F">
        <w:rPr>
          <w:rFonts w:ascii="Times New Roman" w:hAnsi="Times New Roman" w:cs="Times New Roman"/>
        </w:rPr>
        <w:tab/>
      </w:r>
    </w:p>
    <w:p w:rsidR="00A47A0A" w:rsidRPr="00F2129F" w:rsidRDefault="00D37006" w:rsidP="00D3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 w:rsidR="00A47A0A" w:rsidRPr="00F2129F">
        <w:rPr>
          <w:rFonts w:ascii="Times New Roman" w:hAnsi="Times New Roman" w:cs="Times New Roman"/>
        </w:rPr>
        <w:t>Шинева, Р. и др. Икономика на труда. В., 2002.</w:t>
      </w:r>
    </w:p>
    <w:p w:rsidR="00A47A0A" w:rsidRPr="00F2129F" w:rsidRDefault="00D37006" w:rsidP="00D37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14.</w:t>
      </w:r>
      <w:r w:rsidR="00A47A0A" w:rsidRPr="00F2129F">
        <w:rPr>
          <w:rFonts w:ascii="Times New Roman" w:hAnsi="Times New Roman" w:cs="Times New Roman"/>
          <w:lang w:val="ru-RU"/>
        </w:rPr>
        <w:t xml:space="preserve">Шопов Д. и </w:t>
      </w:r>
      <w:r w:rsidR="00A47A0A" w:rsidRPr="00F2129F">
        <w:rPr>
          <w:rFonts w:ascii="Times New Roman" w:hAnsi="Times New Roman" w:cs="Times New Roman"/>
        </w:rPr>
        <w:t>др</w:t>
      </w:r>
      <w:r w:rsidR="00A47A0A" w:rsidRPr="00F2129F">
        <w:rPr>
          <w:rFonts w:ascii="Times New Roman" w:hAnsi="Times New Roman" w:cs="Times New Roman"/>
          <w:lang w:val="ru-RU"/>
        </w:rPr>
        <w:t xml:space="preserve">. Икономика на труда. </w:t>
      </w:r>
      <w:r w:rsidR="00A47A0A" w:rsidRPr="00F2129F">
        <w:rPr>
          <w:rFonts w:ascii="Times New Roman" w:hAnsi="Times New Roman" w:cs="Times New Roman"/>
        </w:rPr>
        <w:t>С., 2002.</w:t>
      </w:r>
    </w:p>
    <w:p w:rsidR="00F2129F" w:rsidRPr="00F2129F" w:rsidRDefault="00F2129F" w:rsidP="00F2129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22699F" w:rsidRPr="00F2129F" w:rsidRDefault="0022699F" w:rsidP="00F2129F">
      <w:pPr>
        <w:ind w:firstLine="708"/>
        <w:jc w:val="both"/>
        <w:rPr>
          <w:rFonts w:ascii="Times New Roman" w:hAnsi="Times New Roman" w:cs="Times New Roman"/>
          <w:b/>
        </w:rPr>
      </w:pPr>
      <w:r w:rsidRPr="00F2129F">
        <w:rPr>
          <w:rFonts w:ascii="Times New Roman" w:hAnsi="Times New Roman" w:cs="Times New Roman"/>
          <w:b/>
        </w:rPr>
        <w:t xml:space="preserve">Раздел 3. </w:t>
      </w:r>
      <w:r w:rsidR="00F2129F" w:rsidRPr="00F2129F">
        <w:rPr>
          <w:rFonts w:ascii="Times New Roman" w:hAnsi="Times New Roman" w:cs="Times New Roman"/>
          <w:b/>
        </w:rPr>
        <w:t>УПРАВЛЕНИЕ, ПЛАНИРАНЕ И ПРОГРАМИРАНЕ</w:t>
      </w:r>
    </w:p>
    <w:p w:rsidR="0022699F" w:rsidRPr="003C2E65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3C2E65">
        <w:rPr>
          <w:rFonts w:ascii="Times New Roman" w:hAnsi="Times New Roman" w:cs="Times New Roman"/>
          <w:bCs/>
          <w:color w:val="000000"/>
        </w:rPr>
        <w:t>Управленски цикъл и управленски функции</w:t>
      </w:r>
      <w:r w:rsidRPr="003C2E6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3C2E65">
        <w:rPr>
          <w:rFonts w:ascii="Times New Roman" w:hAnsi="Times New Roman" w:cs="Times New Roman"/>
          <w:bCs/>
          <w:color w:val="000000"/>
        </w:rPr>
        <w:t>Управлението в съдържателен аспект. Фази и функции на управлението. Основни управленски функции: целеполагане, ръководене, планиране, организиране, контрол, регулиране.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  <w:bCs/>
          <w:color w:val="000000"/>
        </w:rPr>
        <w:t>Изработване на управленско решение.</w:t>
      </w:r>
      <w:r w:rsidRPr="00F212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2129F">
        <w:rPr>
          <w:rFonts w:ascii="Times New Roman" w:hAnsi="Times New Roman" w:cs="Times New Roman"/>
          <w:color w:val="000000"/>
        </w:rPr>
        <w:t>Същност на решението. Видове управленски решения. Етапи на процеса на изработване на управленски решения. Методи за изработване на управленски решения.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Кадрова политика на организацията.</w:t>
      </w:r>
      <w:r w:rsidRPr="00F2129F">
        <w:rPr>
          <w:rFonts w:ascii="Times New Roman" w:hAnsi="Times New Roman" w:cs="Times New Roman"/>
          <w:b/>
        </w:rPr>
        <w:t xml:space="preserve"> </w:t>
      </w:r>
      <w:r w:rsidRPr="00F2129F">
        <w:rPr>
          <w:rFonts w:ascii="Times New Roman" w:hAnsi="Times New Roman" w:cs="Times New Roman"/>
        </w:rPr>
        <w:t>Същност. Основни принципи и задачи.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F2129F">
        <w:rPr>
          <w:rFonts w:ascii="Times New Roman" w:hAnsi="Times New Roman" w:cs="Times New Roman"/>
        </w:rPr>
        <w:t>Система за управление на човешките ресурси в организацията</w:t>
      </w:r>
      <w:r w:rsidRPr="00F2129F">
        <w:rPr>
          <w:rFonts w:ascii="Times New Roman" w:hAnsi="Times New Roman" w:cs="Times New Roman"/>
          <w:b/>
        </w:rPr>
        <w:t xml:space="preserve">. </w:t>
      </w:r>
      <w:r w:rsidRPr="00F2129F">
        <w:rPr>
          <w:rFonts w:ascii="Times New Roman" w:hAnsi="Times New Roman" w:cs="Times New Roman"/>
        </w:rPr>
        <w:t>Същност на системата. Основни елементи на системата и взаимовръзки между тях.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</w:rPr>
      </w:pPr>
      <w:r w:rsidRPr="00F2129F">
        <w:rPr>
          <w:rFonts w:ascii="Times New Roman" w:hAnsi="Times New Roman" w:cs="Times New Roman"/>
        </w:rPr>
        <w:t>Обучение на човешките ресурси в организацията. Същност, цели и етапи. Политика по обучението на човешките ресурси.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  <w:bCs/>
          <w:color w:val="000000"/>
        </w:rPr>
        <w:t>Мотививацията в управлението. Същност и форми на мотивацията. Мотивационни фактори. Мотивационни теории. Мотивационни модели. Мотивиране и стимулиране на персонала.</w:t>
      </w:r>
    </w:p>
    <w:p w:rsidR="00D37006" w:rsidRPr="003C2E65" w:rsidRDefault="0022699F" w:rsidP="00D37006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Планиране развитието на икономическите системи. Планирането като средство за реализацията на цели, стратегии и политики. План и планиране – същност, определения, възможности, основни елементи на плана, видове планове. Стратегическо и оперативно планиране. Краткосрочно, средносрочно и дългосрочно планиране. Равнища на планиране и системи от планове.</w:t>
      </w:r>
    </w:p>
    <w:p w:rsidR="0022699F" w:rsidRPr="003C2E65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2E65">
        <w:rPr>
          <w:rFonts w:ascii="Times New Roman" w:hAnsi="Times New Roman" w:cs="Times New Roman"/>
        </w:rPr>
        <w:t>Методология и технология на планирането – обща характеристика, съдържание и роля, основни принципи в планирането, показатели за планиране, методи и подходи. Технология и организация на процеса на разработване на планове  за развитие на различните икономически системи.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lastRenderedPageBreak/>
        <w:t>Национално планиране и програмиране на съвременния етап и в контекста на общите политики стратегии и програми на Европейския съюз  – стратегии, програмиране и планиране в рамките на ЕС. Национални стратегии, планове и програми за развитие. Механизми и средства за координация, съвместно финансиране.</w:t>
      </w:r>
    </w:p>
    <w:p w:rsidR="0022699F" w:rsidRPr="00F2129F" w:rsidRDefault="0022699F" w:rsidP="00F2129F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Фирмено планиране. Стратегическо, тактическо и оперативно планиране – различие, единство, взаимодействие. Специфични характеристики и принципи. Видове планове.</w:t>
      </w:r>
    </w:p>
    <w:p w:rsidR="0022699F" w:rsidRDefault="0022699F" w:rsidP="00F2129F">
      <w:pPr>
        <w:jc w:val="both"/>
        <w:rPr>
          <w:rFonts w:ascii="Times New Roman" w:hAnsi="Times New Roman" w:cs="Times New Roman"/>
        </w:rPr>
      </w:pPr>
    </w:p>
    <w:p w:rsidR="00D37006" w:rsidRPr="00D37006" w:rsidRDefault="00D37006" w:rsidP="00D37006">
      <w:pPr>
        <w:jc w:val="center"/>
        <w:rPr>
          <w:rFonts w:ascii="Times New Roman" w:hAnsi="Times New Roman" w:cs="Times New Roman"/>
          <w:b/>
        </w:rPr>
      </w:pPr>
      <w:r w:rsidRPr="00D37006">
        <w:rPr>
          <w:rFonts w:ascii="Times New Roman" w:hAnsi="Times New Roman" w:cs="Times New Roman"/>
          <w:b/>
        </w:rPr>
        <w:t>ЛИТЕРАТУРА</w:t>
      </w:r>
    </w:p>
    <w:p w:rsidR="0022699F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2699F" w:rsidRPr="00F2129F">
        <w:rPr>
          <w:rFonts w:ascii="Times New Roman" w:hAnsi="Times New Roman" w:cs="Times New Roman"/>
        </w:rPr>
        <w:t>Алексиев, И. Управление на човешките ресурси, 2012</w:t>
      </w:r>
    </w:p>
    <w:p w:rsidR="00D37006" w:rsidRDefault="00D37006" w:rsidP="00D37006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22699F" w:rsidRPr="00F2129F">
        <w:rPr>
          <w:rFonts w:ascii="Times New Roman" w:hAnsi="Times New Roman" w:cs="Times New Roman"/>
          <w:color w:val="000000"/>
        </w:rPr>
        <w:t>Андреева, М. Основи на управлението. В., 2003</w:t>
      </w:r>
    </w:p>
    <w:p w:rsidR="00D37006" w:rsidRDefault="00D37006" w:rsidP="00D37006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2699F" w:rsidRPr="00F2129F">
        <w:rPr>
          <w:rFonts w:ascii="Times New Roman" w:hAnsi="Times New Roman" w:cs="Times New Roman"/>
        </w:rPr>
        <w:t>Владимирова К. Демографско развитие. Стратегии, политики и програми, УИ „Стопанство”, С., 2007.</w:t>
      </w:r>
    </w:p>
    <w:p w:rsidR="00D37006" w:rsidRDefault="00D37006" w:rsidP="00D37006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2699F" w:rsidRPr="00F2129F">
        <w:rPr>
          <w:rFonts w:ascii="Times New Roman" w:hAnsi="Times New Roman" w:cs="Times New Roman"/>
        </w:rPr>
        <w:t>Владимирова, К . Прогнозиране и планиране. С., 2009г.</w:t>
      </w:r>
    </w:p>
    <w:p w:rsidR="0022699F" w:rsidRPr="00F2129F" w:rsidRDefault="00D37006" w:rsidP="00D37006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2699F" w:rsidRPr="00F2129F">
        <w:rPr>
          <w:rFonts w:ascii="Times New Roman" w:hAnsi="Times New Roman" w:cs="Times New Roman"/>
        </w:rPr>
        <w:t>Владимирова, К. и др. Прогнозиране и стратегическо планиране. С., 2012.</w:t>
      </w:r>
    </w:p>
    <w:p w:rsid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2699F" w:rsidRPr="00F2129F">
        <w:rPr>
          <w:rFonts w:ascii="Times New Roman" w:hAnsi="Times New Roman" w:cs="Times New Roman"/>
        </w:rPr>
        <w:t>Владимирова, К. Стратегическо управление на човешките ресурси, С., 2009</w:t>
      </w:r>
    </w:p>
    <w:p w:rsidR="0022699F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2699F" w:rsidRPr="00F2129F">
        <w:rPr>
          <w:rFonts w:ascii="Times New Roman" w:hAnsi="Times New Roman" w:cs="Times New Roman"/>
        </w:rPr>
        <w:t>Геров, А. Фирмено планиране. С., 2005.</w:t>
      </w:r>
    </w:p>
    <w:p w:rsidR="00D37006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22699F" w:rsidRPr="00F2129F">
        <w:rPr>
          <w:rFonts w:ascii="Times New Roman" w:hAnsi="Times New Roman" w:cs="Times New Roman"/>
        </w:rPr>
        <w:t>Дамянов, А. и др. Управление на персонала, Св., 2008</w:t>
      </w:r>
    </w:p>
    <w:p w:rsidR="0022699F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22699F" w:rsidRPr="00F2129F">
        <w:rPr>
          <w:rFonts w:ascii="Times New Roman" w:hAnsi="Times New Roman" w:cs="Times New Roman"/>
        </w:rPr>
        <w:t>Дамянов, Ат. и П. Горанова. Планиране и прогнозиране. Свищов, 2002.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10.</w:t>
      </w:r>
      <w:r w:rsidR="0022699F" w:rsidRPr="00F2129F">
        <w:rPr>
          <w:bCs/>
          <w:sz w:val="22"/>
          <w:szCs w:val="22"/>
        </w:rPr>
        <w:t>Дракър</w:t>
      </w:r>
      <w:r w:rsidR="0022699F" w:rsidRPr="00F2129F">
        <w:rPr>
          <w:sz w:val="22"/>
          <w:szCs w:val="22"/>
        </w:rPr>
        <w:t>, П. Мениджмънт предизвикателствата през ХХI век. С., 2000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11.</w:t>
      </w:r>
      <w:r w:rsidR="0022699F" w:rsidRPr="00F2129F">
        <w:rPr>
          <w:bCs/>
          <w:sz w:val="22"/>
          <w:szCs w:val="22"/>
        </w:rPr>
        <w:t>Дракър</w:t>
      </w:r>
      <w:r w:rsidR="0022699F" w:rsidRPr="00F2129F">
        <w:rPr>
          <w:sz w:val="22"/>
          <w:szCs w:val="22"/>
        </w:rPr>
        <w:t>, П. Подбрано от Дракър: Най-значимото от най-великия мениджърски мислител на нашето време. С., 2004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12.</w:t>
      </w:r>
      <w:r w:rsidR="0022699F" w:rsidRPr="00F2129F">
        <w:rPr>
          <w:bCs/>
          <w:sz w:val="22"/>
          <w:szCs w:val="22"/>
        </w:rPr>
        <w:t>Дракър</w:t>
      </w:r>
      <w:r w:rsidR="0022699F" w:rsidRPr="00F2129F">
        <w:rPr>
          <w:sz w:val="22"/>
          <w:szCs w:val="22"/>
        </w:rPr>
        <w:t>, П. Практика на мениджмънта. С., 2001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13.</w:t>
      </w:r>
      <w:r w:rsidR="0022699F" w:rsidRPr="00F2129F">
        <w:rPr>
          <w:bCs/>
          <w:sz w:val="22"/>
          <w:szCs w:val="22"/>
        </w:rPr>
        <w:t>Дракър</w:t>
      </w:r>
      <w:r w:rsidR="0022699F" w:rsidRPr="00F2129F">
        <w:rPr>
          <w:sz w:val="22"/>
          <w:szCs w:val="22"/>
        </w:rPr>
        <w:t>, П. Мениджмънтът в следващото общество. С., 2006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14.</w:t>
      </w:r>
      <w:r w:rsidR="0022699F" w:rsidRPr="00F2129F">
        <w:rPr>
          <w:bCs/>
          <w:sz w:val="22"/>
          <w:szCs w:val="22"/>
        </w:rPr>
        <w:t>Дракър</w:t>
      </w:r>
      <w:r w:rsidR="0022699F" w:rsidRPr="00F2129F">
        <w:rPr>
          <w:sz w:val="22"/>
          <w:szCs w:val="22"/>
        </w:rPr>
        <w:t>, П.Мениджмънт: Задачи, отговорности, практики. С., 2003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15.</w:t>
      </w:r>
      <w:r w:rsidR="0022699F" w:rsidRPr="00F2129F">
        <w:rPr>
          <w:bCs/>
          <w:sz w:val="22"/>
          <w:szCs w:val="22"/>
        </w:rPr>
        <w:t>Илиев</w:t>
      </w:r>
      <w:r w:rsidR="0022699F" w:rsidRPr="00F2129F">
        <w:rPr>
          <w:sz w:val="22"/>
          <w:szCs w:val="22"/>
        </w:rPr>
        <w:t>, И. Основи на управлението. В., 2005</w:t>
      </w:r>
    </w:p>
    <w:p w:rsidR="0022699F" w:rsidRPr="00F2129F" w:rsidRDefault="00D37006" w:rsidP="00D37006">
      <w:pPr>
        <w:pStyle w:val="NormalWeb"/>
        <w:tabs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="0022699F" w:rsidRPr="00F2129F">
        <w:rPr>
          <w:sz w:val="22"/>
          <w:szCs w:val="22"/>
        </w:rPr>
        <w:t>Илиев, Й. Управление на човешките ресурси: Умението да мотивираме. В. Търново, 2005 </w:t>
      </w:r>
    </w:p>
    <w:p w:rsidR="0022699F" w:rsidRPr="00F2129F" w:rsidRDefault="00D37006" w:rsidP="00D37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17.</w:t>
      </w:r>
      <w:r w:rsidR="0022699F" w:rsidRPr="00F2129F">
        <w:rPr>
          <w:rFonts w:ascii="Times New Roman" w:hAnsi="Times New Roman" w:cs="Times New Roman"/>
          <w:bCs/>
        </w:rPr>
        <w:t>Как</w:t>
      </w:r>
      <w:r w:rsidR="0022699F" w:rsidRPr="00F2129F">
        <w:rPr>
          <w:rFonts w:ascii="Times New Roman" w:hAnsi="Times New Roman" w:cs="Times New Roman"/>
        </w:rPr>
        <w:t xml:space="preserve"> да управляваме човешките ресурси в предприятието. С., 2013</w:t>
      </w:r>
    </w:p>
    <w:p w:rsidR="003C2E65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22699F" w:rsidRPr="00F2129F">
        <w:rPr>
          <w:rFonts w:ascii="Times New Roman" w:hAnsi="Times New Roman" w:cs="Times New Roman"/>
        </w:rPr>
        <w:t xml:space="preserve">Кънчев, М. </w:t>
      </w:r>
      <w:r w:rsidR="0022699F" w:rsidRPr="00F2129F">
        <w:rPr>
          <w:rFonts w:ascii="Times New Roman" w:hAnsi="Times New Roman" w:cs="Times New Roman"/>
          <w:bCs/>
        </w:rPr>
        <w:t>Управление</w:t>
      </w:r>
      <w:r w:rsidR="0022699F" w:rsidRPr="00F2129F">
        <w:rPr>
          <w:rFonts w:ascii="Times New Roman" w:hAnsi="Times New Roman" w:cs="Times New Roman"/>
        </w:rPr>
        <w:t xml:space="preserve"> на човешките ресурси. В., 2002</w:t>
      </w:r>
    </w:p>
    <w:p w:rsidR="0022699F" w:rsidRPr="00F2129F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22699F" w:rsidRPr="00F2129F">
        <w:rPr>
          <w:rFonts w:ascii="Times New Roman" w:hAnsi="Times New Roman" w:cs="Times New Roman"/>
        </w:rPr>
        <w:t>Славова, Ир. Бизнес стратегии, планове, бюджети. Изд.Сиела, 2011.</w:t>
      </w:r>
    </w:p>
    <w:p w:rsidR="0022699F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22699F" w:rsidRPr="00F2129F">
        <w:rPr>
          <w:rFonts w:ascii="Times New Roman" w:hAnsi="Times New Roman" w:cs="Times New Roman"/>
        </w:rPr>
        <w:t>Шопов, Д. Управление на човешките ресурси – І и ІІ част, С., Тракия – М, 2003.</w:t>
      </w:r>
    </w:p>
    <w:p w:rsidR="003C2E65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E65" w:rsidRDefault="003C2E65" w:rsidP="003C2E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2129F">
        <w:rPr>
          <w:rFonts w:ascii="Times New Roman" w:hAnsi="Times New Roman" w:cs="Times New Roman"/>
          <w:b/>
          <w:bCs/>
        </w:rPr>
        <w:t>Раздел</w:t>
      </w:r>
      <w:r>
        <w:rPr>
          <w:rFonts w:ascii="Times New Roman" w:hAnsi="Times New Roman" w:cs="Times New Roman"/>
          <w:b/>
          <w:bCs/>
        </w:rPr>
        <w:t xml:space="preserve"> 4. МАРКЕТИНГ И ИНФОРМАЦИОННО ОСИГУРЯВАНЕ</w:t>
      </w:r>
    </w:p>
    <w:p w:rsidR="003C2E65" w:rsidRDefault="003C2E65" w:rsidP="003C2E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C2E65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1.Същност и етапи на стратегическо маркетингово планиране. Маркетингови стратегии и съдържание на маркетингов план.</w:t>
      </w:r>
    </w:p>
    <w:p w:rsidR="003C2E65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2.Сегментиране на пазара и избор на целеви пазар. Позициониране на продукта а пазара.</w:t>
      </w:r>
    </w:p>
    <w:p w:rsidR="003C2E65" w:rsidRDefault="003C2E65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25CFB">
        <w:rPr>
          <w:rFonts w:ascii="Times New Roman" w:hAnsi="Times New Roman" w:cs="Times New Roman"/>
        </w:rPr>
        <w:t xml:space="preserve">Продуктът като маркетингова оферта. Диференциация на полезността. Жизнен цикъл на продукта. Продуктови стратетгии. Търговска марка. </w:t>
      </w: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4.Същност, функции и състав на цената.Фактори и алгоритъм на ценообразуване. Методи на ценообразуване. Ценови стратегии, политики и тактики.</w:t>
      </w: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5.Същност и цели на дистрибуцията. Канали на реализация. Видове и функции на посредниците в каналите.</w:t>
      </w: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6.Маркетингова информационна система. Алгоритъм и инструментариум на маркетингово проучване.</w:t>
      </w: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7.Интегрирани маркетингови комуникации. Същност и инструментариум на реклама, връзки с обществеността, насърчаване на продажбите и директен маркетинг.</w:t>
      </w:r>
    </w:p>
    <w:p w:rsidR="00EF5062" w:rsidRDefault="00025CFB" w:rsidP="00EF5062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EF5062">
        <w:rPr>
          <w:rFonts w:ascii="Times New Roman" w:hAnsi="Times New Roman" w:cs="Times New Roman"/>
        </w:rPr>
        <w:t>8.</w:t>
      </w:r>
      <w:r w:rsidR="00EF5062" w:rsidRPr="00EF5062">
        <w:rPr>
          <w:rFonts w:ascii="Times New Roman" w:eastAsia="Times New Roman" w:hAnsi="Times New Roman" w:cs="Times New Roman"/>
          <w:color w:val="000000"/>
          <w:lang w:eastAsia="bg-BG"/>
        </w:rPr>
        <w:t xml:space="preserve"> Дескриптивни статистики. Същност. Абсолютни и относителни статистически  величини. Средни величини. Алгебрични средни величини. Неалгебрични средни величини. </w:t>
      </w:r>
    </w:p>
    <w:p w:rsidR="00EF5062" w:rsidRPr="00EF5062" w:rsidRDefault="00025CFB" w:rsidP="00EF5062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t>9.</w:t>
      </w:r>
      <w:r w:rsidR="00EF5062" w:rsidRPr="00EF5062">
        <w:rPr>
          <w:rFonts w:ascii="Times New Roman" w:eastAsia="Times New Roman" w:hAnsi="Times New Roman" w:cs="Times New Roman"/>
          <w:color w:val="000000"/>
          <w:lang w:eastAsia="bg-BG"/>
        </w:rPr>
        <w:t xml:space="preserve"> Анализ на динамични редове. Описателни характеристики.  Методи и модели за анализ на тенденцията в развитието.</w:t>
      </w:r>
    </w:p>
    <w:p w:rsidR="00EF5062" w:rsidRPr="00EF5062" w:rsidRDefault="00025CFB" w:rsidP="00EF5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="00EF5062" w:rsidRPr="00EF5062">
        <w:rPr>
          <w:rFonts w:ascii="Times New Roman" w:eastAsia="Times New Roman" w:hAnsi="Times New Roman" w:cs="Times New Roman"/>
          <w:color w:val="000000"/>
          <w:shd w:val="clear" w:color="auto" w:fill="FFFFFF"/>
          <w:lang w:eastAsia="bg-BG"/>
        </w:rPr>
        <w:t xml:space="preserve"> Регресионен анализ. Същност. Единична линейна регресия.   Моделиране на линията на регресия. Алгоритъм за реализирането му.</w:t>
      </w: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FB" w:rsidRDefault="00025CFB" w:rsidP="003C2E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FB" w:rsidRDefault="00025CFB" w:rsidP="00025C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5F067F" w:rsidRPr="003C2E65" w:rsidRDefault="005F067F" w:rsidP="00025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067F" w:rsidRPr="005F067F" w:rsidRDefault="005F067F" w:rsidP="005F06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Въведение в маркетинга, Университетско издателство “Стопанство”, София, 1999.</w:t>
      </w:r>
    </w:p>
    <w:p w:rsidR="005F067F" w:rsidRPr="005F067F" w:rsidRDefault="005F067F" w:rsidP="005F06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 xml:space="preserve">Филип Котлер, Основи на маркетинга, ч. </w:t>
      </w:r>
      <w:r w:rsidRPr="005F067F">
        <w:rPr>
          <w:rFonts w:ascii="Times New Roman" w:eastAsia="Times New Roman" w:hAnsi="Times New Roman" w:cs="Times New Roman"/>
          <w:lang w:val="en-US"/>
        </w:rPr>
        <w:t>I</w:t>
      </w:r>
      <w:r w:rsidRPr="005F067F">
        <w:rPr>
          <w:rFonts w:ascii="Times New Roman" w:eastAsia="Times New Roman" w:hAnsi="Times New Roman" w:cs="Times New Roman"/>
        </w:rPr>
        <w:t xml:space="preserve"> и </w:t>
      </w:r>
      <w:r w:rsidRPr="005F067F">
        <w:rPr>
          <w:rFonts w:ascii="Times New Roman" w:eastAsia="Times New Roman" w:hAnsi="Times New Roman" w:cs="Times New Roman"/>
          <w:lang w:val="en-US"/>
        </w:rPr>
        <w:t>II</w:t>
      </w:r>
      <w:r w:rsidRPr="005F067F">
        <w:rPr>
          <w:rFonts w:ascii="Times New Roman" w:eastAsia="Times New Roman" w:hAnsi="Times New Roman" w:cs="Times New Roman"/>
        </w:rPr>
        <w:t>, София, 1993.</w:t>
      </w:r>
    </w:p>
    <w:p w:rsidR="005F067F" w:rsidRPr="005F067F" w:rsidRDefault="005F067F" w:rsidP="005F06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Веселин Благоев, Маркетинг в определения и примери, 1998.</w:t>
      </w:r>
    </w:p>
    <w:p w:rsidR="005F067F" w:rsidRPr="005F067F" w:rsidRDefault="005F067F" w:rsidP="005F06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Елена Маринова, Маркетинг и реклама,С., 2000</w:t>
      </w:r>
    </w:p>
    <w:p w:rsidR="005F067F" w:rsidRPr="005F067F" w:rsidRDefault="005F067F" w:rsidP="005F067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Прайд Ферел, Маркетинг: Концепции и стратегии, Форком, 1994.</w:t>
      </w:r>
    </w:p>
    <w:p w:rsid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6.   Димитрова Труфка, Маркетинг,Университетско издателство, Шумен, 2005.</w:t>
      </w:r>
    </w:p>
    <w:p w:rsidR="005F067F" w:rsidRP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7.  Янков Никола, Горанова Пенка, Интегрален маркетинг, АИ „Ценов” Свищов,2009</w:t>
      </w:r>
    </w:p>
    <w:p w:rsidR="005F067F" w:rsidRP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8.  Филип Котлър, Маркетинг 3.0 , София, 2010</w:t>
      </w:r>
    </w:p>
    <w:p w:rsidR="005F067F" w:rsidRP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</w:rPr>
        <w:t>9. Щерев Николай, Маркетинг и реклама, Мартилен, С., 2009</w:t>
      </w:r>
    </w:p>
    <w:p w:rsidR="005F067F" w:rsidRP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  <w:lang w:val="en-US"/>
        </w:rPr>
      </w:pPr>
      <w:r w:rsidRPr="005F067F">
        <w:rPr>
          <w:rFonts w:ascii="Times New Roman" w:eastAsia="Times New Roman" w:hAnsi="Times New Roman" w:cs="Times New Roman"/>
        </w:rPr>
        <w:t>10. Кръстева Невена, ива Петрова, Стратегически маркетинг, Авангард прима, С., 2007</w:t>
      </w:r>
    </w:p>
    <w:p w:rsidR="005F067F" w:rsidRPr="005F067F" w:rsidRDefault="005F067F" w:rsidP="005F067F">
      <w:pPr>
        <w:ind w:left="735"/>
        <w:jc w:val="both"/>
        <w:rPr>
          <w:rFonts w:ascii="Times New Roman" w:eastAsia="Times New Roman" w:hAnsi="Times New Roman" w:cs="Times New Roman"/>
        </w:rPr>
      </w:pPr>
      <w:r w:rsidRPr="005F067F">
        <w:rPr>
          <w:rFonts w:ascii="Times New Roman" w:eastAsia="Times New Roman" w:hAnsi="Times New Roman" w:cs="Times New Roman"/>
          <w:lang w:val="en-US"/>
        </w:rPr>
        <w:t>11</w:t>
      </w:r>
      <w:r w:rsidRPr="005F067F">
        <w:rPr>
          <w:rFonts w:ascii="Times New Roman" w:eastAsia="Times New Roman" w:hAnsi="Times New Roman" w:cs="Times New Roman"/>
        </w:rPr>
        <w:t>. Симеон Желев, Галина Младенова, Маркетинг</w:t>
      </w:r>
      <w:proofErr w:type="gramStart"/>
      <w:r w:rsidRPr="005F067F">
        <w:rPr>
          <w:rFonts w:ascii="Times New Roman" w:eastAsia="Times New Roman" w:hAnsi="Times New Roman" w:cs="Times New Roman"/>
        </w:rPr>
        <w:t>,ИК</w:t>
      </w:r>
      <w:proofErr w:type="gramEnd"/>
      <w:r w:rsidRPr="005F067F">
        <w:rPr>
          <w:rFonts w:ascii="Times New Roman" w:eastAsia="Times New Roman" w:hAnsi="Times New Roman" w:cs="Times New Roman"/>
        </w:rPr>
        <w:t xml:space="preserve"> УНСС, С., 2013</w:t>
      </w:r>
    </w:p>
    <w:p w:rsidR="005F067F" w:rsidRPr="005F067F" w:rsidRDefault="005F067F" w:rsidP="005F067F">
      <w:pPr>
        <w:ind w:right="23" w:firstLine="708"/>
        <w:jc w:val="both"/>
        <w:rPr>
          <w:rFonts w:ascii="Times New Roman" w:hAnsi="Times New Roman" w:cs="Times New Roman"/>
        </w:rPr>
      </w:pPr>
      <w:r w:rsidRPr="005F067F">
        <w:rPr>
          <w:rFonts w:ascii="Times New Roman" w:hAnsi="Times New Roman" w:cs="Times New Roman"/>
        </w:rPr>
        <w:t>12. Димитрова Труфка, Основи на маркетинга, електронен учебник, 2014</w:t>
      </w:r>
    </w:p>
    <w:p w:rsidR="005F067F" w:rsidRPr="005F067F" w:rsidRDefault="005F067F" w:rsidP="005F067F">
      <w:pPr>
        <w:ind w:right="23" w:firstLine="708"/>
        <w:jc w:val="both"/>
        <w:rPr>
          <w:rFonts w:ascii="Times New Roman" w:hAnsi="Times New Roman" w:cs="Times New Roman"/>
        </w:rPr>
      </w:pPr>
      <w:r w:rsidRPr="005F067F">
        <w:rPr>
          <w:rFonts w:ascii="Times New Roman" w:hAnsi="Times New Roman" w:cs="Times New Roman"/>
        </w:rPr>
        <w:lastRenderedPageBreak/>
        <w:t>13. Димитрова Труфка, Маркетингов микс,  електронен учебник, 2014</w:t>
      </w:r>
    </w:p>
    <w:p w:rsidR="005F067F" w:rsidRPr="005F067F" w:rsidRDefault="005F067F" w:rsidP="005F067F">
      <w:pPr>
        <w:ind w:right="23" w:firstLine="708"/>
        <w:jc w:val="both"/>
        <w:rPr>
          <w:rFonts w:ascii="Times New Roman" w:hAnsi="Times New Roman" w:cs="Times New Roman"/>
        </w:rPr>
      </w:pPr>
      <w:r w:rsidRPr="005F067F">
        <w:rPr>
          <w:rFonts w:ascii="Times New Roman" w:hAnsi="Times New Roman" w:cs="Times New Roman"/>
        </w:rPr>
        <w:t>14.Димитрова Труфка, Маркетинг на отношенията-духовен формат, Университетско издателство, Шумен, 2011</w:t>
      </w:r>
    </w:p>
    <w:p w:rsidR="005F067F" w:rsidRDefault="005F067F" w:rsidP="005F067F">
      <w:pPr>
        <w:ind w:right="23" w:firstLine="708"/>
        <w:jc w:val="both"/>
        <w:rPr>
          <w:rFonts w:ascii="Times New Roman" w:hAnsi="Times New Roman" w:cs="Times New Roman"/>
        </w:rPr>
      </w:pPr>
      <w:r w:rsidRPr="005F067F">
        <w:rPr>
          <w:rFonts w:ascii="Times New Roman" w:hAnsi="Times New Roman" w:cs="Times New Roman"/>
        </w:rPr>
        <w:t>15.Пенчо Иванов, Николай Ванков, Управление на маркетинговата дейност на организацията,УИ Стопанство, София, 2007</w:t>
      </w:r>
    </w:p>
    <w:p w:rsidR="005F067F" w:rsidRDefault="005F067F" w:rsidP="005F067F">
      <w:pPr>
        <w:ind w:right="23" w:firstLine="708"/>
        <w:jc w:val="both"/>
        <w:rPr>
          <w:rFonts w:ascii="Times New Roman" w:hAnsi="Times New Roman" w:cs="Times New Roman"/>
          <w:lang w:val="en-US"/>
        </w:rPr>
      </w:pPr>
      <w:r w:rsidRPr="005F067F">
        <w:rPr>
          <w:rFonts w:ascii="Times New Roman" w:hAnsi="Times New Roman" w:cs="Times New Roman"/>
        </w:rPr>
        <w:t>16.Димитрова Труфка, Методическо помагало Маркетингов мениджмънт, Шумен, 2015</w:t>
      </w:r>
    </w:p>
    <w:p w:rsidR="00EF5062" w:rsidRPr="00EF5062" w:rsidRDefault="00EF5062" w:rsidP="00EF506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EF5062">
        <w:rPr>
          <w:rFonts w:ascii="Times New Roman" w:hAnsi="Times New Roman" w:cs="Times New Roman"/>
          <w:lang w:val="en-US"/>
        </w:rPr>
        <w:t>17.</w:t>
      </w:r>
      <w:r w:rsidRPr="00EF5062">
        <w:rPr>
          <w:rFonts w:ascii="Times New Roman" w:eastAsia="Times New Roman" w:hAnsi="Times New Roman" w:cs="Times New Roman"/>
          <w:color w:val="000000"/>
          <w:lang w:eastAsia="bg-BG"/>
        </w:rPr>
        <w:t xml:space="preserve">   Георги Мишев, Стоян Цветков, Статистика за икономисти, София, 2013.</w:t>
      </w:r>
    </w:p>
    <w:p w:rsidR="00EF5062" w:rsidRPr="00EF5062" w:rsidRDefault="00EF5062" w:rsidP="005F067F">
      <w:pPr>
        <w:ind w:right="23" w:firstLine="708"/>
        <w:jc w:val="both"/>
        <w:rPr>
          <w:rFonts w:ascii="Times New Roman" w:hAnsi="Times New Roman" w:cs="Times New Roman"/>
          <w:lang w:val="en-US"/>
        </w:rPr>
      </w:pPr>
    </w:p>
    <w:p w:rsidR="00E3574F" w:rsidRPr="00F2129F" w:rsidRDefault="00E3574F" w:rsidP="00F212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129F">
        <w:rPr>
          <w:rFonts w:ascii="Times New Roman" w:hAnsi="Times New Roman" w:cs="Times New Roman"/>
          <w:b/>
          <w:bCs/>
        </w:rPr>
        <w:t xml:space="preserve">Раздел 5. </w:t>
      </w:r>
      <w:r w:rsidR="00F2129F" w:rsidRPr="00F2129F">
        <w:rPr>
          <w:rFonts w:ascii="Times New Roman" w:hAnsi="Times New Roman" w:cs="Times New Roman"/>
          <w:b/>
          <w:bCs/>
          <w:i/>
          <w:iCs/>
        </w:rPr>
        <w:t>ФИНАНСИ. СЧЕТОВОДСТВО</w:t>
      </w:r>
    </w:p>
    <w:p w:rsidR="00F2129F" w:rsidRPr="00F2129F" w:rsidRDefault="00F2129F" w:rsidP="00F212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2129F">
        <w:rPr>
          <w:rFonts w:ascii="Times New Roman" w:hAnsi="Times New Roman" w:cs="Times New Roman"/>
        </w:rPr>
        <w:t>Облигации – същност и  основни признаци. Определяне на цените на облигациите. Показатели за доходност на облигациите. Риск на облигациите. Акции – същност и основни признаци. Методи за оценяване на акции.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2129F">
        <w:rPr>
          <w:rFonts w:ascii="Times New Roman" w:hAnsi="Times New Roman" w:cs="Times New Roman"/>
        </w:rPr>
        <w:t xml:space="preserve">Инвестиционни цели на фирмата. Инвестиционни критерии с дисконтиране на парични потоци. Инвестиционни критерии без дисконтиране на парични потоци. 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2129F">
        <w:rPr>
          <w:rFonts w:ascii="Times New Roman" w:hAnsi="Times New Roman" w:cs="Times New Roman"/>
        </w:rPr>
        <w:t xml:space="preserve">Същност и функции на финансовата система. Пряко и непряко финансиране. Финансови посредници. Брокери и дилъри на финансовите пазари. Дълги и къси позиции. Лихвени проценти. 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2129F">
        <w:rPr>
          <w:rFonts w:ascii="Times New Roman" w:hAnsi="Times New Roman" w:cs="Times New Roman"/>
        </w:rPr>
        <w:t>Форуърдни и фючърсни договори. Спот – фючърс паритет. Опции – видове.  Определяне цените на опциите. Суапи. Чист лихвен диференциал.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 xml:space="preserve">Същност на данъците и видове данъци. Пропорционално, прогресивно и регресивно действие на данъците. Пределна и </w:t>
      </w:r>
      <w:r w:rsidRPr="00F2129F">
        <w:rPr>
          <w:rFonts w:ascii="Times New Roman" w:hAnsi="Times New Roman" w:cs="Times New Roman"/>
        </w:rPr>
        <w:lastRenderedPageBreak/>
        <w:t>ефективна данъчна норма. Влияние на данъците върху икономическата дейност. Видове данъци в данъчната система на България.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Обект на счетоводството. Същност и класификация на активите. Същност и класификация на капитала и пасивите. Същност и класификация на стопанските операции. Стопанско-правни отношения.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Система на счетоводните сметки. Същност, предназначение, строеж и форми на счетоводните сметки. Отразяване на стопанските операции по счетоводните сметки. Способ на двойното записване. Текущо счетоводно отчитане. Хронологически и систематически записвания. Синтетично и аналитично отчитане.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 xml:space="preserve">Отчитане на разчетите. Отчитане на разчетите с контрагентите </w:t>
      </w:r>
      <w:r w:rsidRPr="00F2129F">
        <w:rPr>
          <w:rFonts w:ascii="Times New Roman" w:hAnsi="Times New Roman" w:cs="Times New Roman"/>
          <w:lang w:val="en-US"/>
        </w:rPr>
        <w:t>(</w:t>
      </w:r>
      <w:r w:rsidRPr="00F2129F">
        <w:rPr>
          <w:rFonts w:ascii="Times New Roman" w:hAnsi="Times New Roman" w:cs="Times New Roman"/>
        </w:rPr>
        <w:t>доставчици и клиенти</w:t>
      </w:r>
      <w:r w:rsidRPr="00F2129F">
        <w:rPr>
          <w:rFonts w:ascii="Times New Roman" w:hAnsi="Times New Roman" w:cs="Times New Roman"/>
          <w:lang w:val="en-US"/>
        </w:rPr>
        <w:t>)</w:t>
      </w:r>
      <w:r w:rsidRPr="00F2129F">
        <w:rPr>
          <w:rFonts w:ascii="Times New Roman" w:hAnsi="Times New Roman" w:cs="Times New Roman"/>
        </w:rPr>
        <w:t xml:space="preserve">. Отчитане на разчетите с персонала и осигурители. 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Отчитане на разходите и приходите. Отчитане на разходите по икономически елементи. Отчитане на приходите от продажби. Отчитане на текущите финансови приходи. Отчитане на извънредните приходи.</w:t>
      </w:r>
    </w:p>
    <w:p w:rsidR="00E3574F" w:rsidRPr="00F2129F" w:rsidRDefault="00E3574F" w:rsidP="00F21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Отчитане на финансовите резултати. Характеристика на финансовите резултати като обект на счетоводството. Формиране и отчитане на резултатите от текущата година. Отчитане на разпределението на печалбата. Отчитане на непокритата загуба и неразпределената печалба от минали години.</w:t>
      </w:r>
    </w:p>
    <w:p w:rsidR="00E3574F" w:rsidRPr="00F2129F" w:rsidRDefault="00E3574F" w:rsidP="00F2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3574F" w:rsidRPr="00F2129F" w:rsidRDefault="00E3574F" w:rsidP="003C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2129F">
        <w:rPr>
          <w:rFonts w:ascii="Times New Roman" w:hAnsi="Times New Roman" w:cs="Times New Roman"/>
          <w:b/>
          <w:bCs/>
          <w:i/>
          <w:iCs/>
        </w:rPr>
        <w:t>ЛИТЕРАТУРА: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Тонев, С., Основи на финансите. УИ Епископ К.Преславски, 2014.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Тонев С., Финансови пазари. УИ Епископ К.Преславски, 2015.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Тонев С., Финанси. УИ Епископ К.Преславски, 2006.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Александрова, М., Калчев. Е. Финанси на предприятието. НБУ, 2013.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Димитрова Р. и др., Въведение във финансите. Нов български университет, 2012.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lastRenderedPageBreak/>
        <w:t>Матеев, М., Инвестиции и инвестиционен мениджмънт: теория и практика. Сиела, 2013.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Николова, Н. Принципи на корпоративните финанси. Сиела, 2010.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Петранов С., Инвестиции. Класика и Стил, 2010.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Bodie, Z., Kane A., Marcus A., Essential of investments. 10</w:t>
      </w:r>
      <w:r w:rsidRPr="00F2129F">
        <w:rPr>
          <w:rFonts w:ascii="Times New Roman" w:hAnsi="Times New Roman" w:cs="Times New Roman"/>
          <w:vertAlign w:val="superscript"/>
        </w:rPr>
        <w:t>th</w:t>
      </w:r>
      <w:r w:rsidRPr="00F2129F">
        <w:rPr>
          <w:rFonts w:ascii="Times New Roman" w:hAnsi="Times New Roman" w:cs="Times New Roman"/>
        </w:rPr>
        <w:t xml:space="preserve"> ed., McGraw-Hill, 2014.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Brealey, R., Myers, S.,  Principles of Corporate Finance. McGraw-Hill, 11th  ed, 2013.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 xml:space="preserve">Ehrhardt, M., Brigham, E. Corporate Finance. South-Western College Pub; 4th ed., 2011. 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Hyman D., Public Finance. 10</w:t>
      </w:r>
      <w:r w:rsidRPr="00F2129F">
        <w:rPr>
          <w:rFonts w:ascii="Times New Roman" w:hAnsi="Times New Roman" w:cs="Times New Roman"/>
          <w:vertAlign w:val="superscript"/>
        </w:rPr>
        <w:t>th</w:t>
      </w:r>
      <w:r w:rsidRPr="00F2129F">
        <w:rPr>
          <w:rFonts w:ascii="Times New Roman" w:hAnsi="Times New Roman" w:cs="Times New Roman"/>
        </w:rPr>
        <w:t xml:space="preserve"> ed., Cengage Learning, 2011.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Mishkin F., The Economics of Money, Banking, and Financial Markets. 10</w:t>
      </w:r>
      <w:r w:rsidRPr="00F2129F">
        <w:rPr>
          <w:rFonts w:ascii="Times New Roman" w:hAnsi="Times New Roman" w:cs="Times New Roman"/>
          <w:vertAlign w:val="superscript"/>
        </w:rPr>
        <w:t>th</w:t>
      </w:r>
      <w:r w:rsidRPr="00F2129F">
        <w:rPr>
          <w:rFonts w:ascii="Times New Roman" w:hAnsi="Times New Roman" w:cs="Times New Roman"/>
        </w:rPr>
        <w:t xml:space="preserve"> ed., Pearson – Addison Wesley, 2012.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Ross, S., Jaffe, J., Westerfield, R. Corporate Finance. McGraw-Hill, 10th ed, 2012.</w:t>
      </w:r>
    </w:p>
    <w:p w:rsidR="00E3574F" w:rsidRPr="00F2129F" w:rsidRDefault="00E3574F" w:rsidP="00F212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Rosen H., Gayer T., Public Finance. 10</w:t>
      </w:r>
      <w:r w:rsidRPr="00F2129F">
        <w:rPr>
          <w:rFonts w:ascii="Times New Roman" w:hAnsi="Times New Roman" w:cs="Times New Roman"/>
          <w:vertAlign w:val="superscript"/>
        </w:rPr>
        <w:t>th</w:t>
      </w:r>
      <w:r w:rsidRPr="00F2129F">
        <w:rPr>
          <w:rFonts w:ascii="Times New Roman" w:hAnsi="Times New Roman" w:cs="Times New Roman"/>
        </w:rPr>
        <w:t xml:space="preserve"> ed., Irwin McGraw-Hill, 2009.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Александров, С., С. Стоянова, Счетоводство – част първа. УИ „Епископ К. Преславски“, Ш., 2012г.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Александров, С., С. Стоянова, Счетоводство – част втора. УИ „Епископ К. Преславски“, Ш., 2013г.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Бошков, В., Г. Илиев, С. Петрова, Счетоводство на предприятието. ГорекПрес, 2010г.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Бурдин, Л. Д. Йосифова, Т. Рупска, Финансово счетоводство. София, 2011г.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Генов Г. и др. Теория на счетоводството. Варна,  СТЕНО, 2009г.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Дурин Ст., Д. Дурина, Счетоводство на предприятието. Издателство Фор Ком, С., 2014г.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Душанов Ив., Димитров М., Курс по счетоводство на предприятието.  Издателство Тракия М, София, 2014г.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lastRenderedPageBreak/>
        <w:t>Стоянов, С., Савова, К., Счетоводство – основен курс. УИ „Стопанство”, София, 2010г.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Счетоводство, ИК „Труд и право”, София, 2015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Тончев Б., Стефанов Св., Стоянова Сл., Счетоводство и контрол. УИ „Епископ. К. Преславски”, Ш., 2006г.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Закон за счетоводството</w:t>
      </w:r>
    </w:p>
    <w:p w:rsidR="00E3574F" w:rsidRPr="00F2129F" w:rsidRDefault="00E3574F" w:rsidP="00F2129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29F">
        <w:rPr>
          <w:rFonts w:ascii="Times New Roman" w:hAnsi="Times New Roman" w:cs="Times New Roman"/>
        </w:rPr>
        <w:t>Национални счетоводни стандарти</w:t>
      </w:r>
    </w:p>
    <w:p w:rsidR="00E3574F" w:rsidRPr="00F2129F" w:rsidRDefault="00E3574F" w:rsidP="00F2129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E11E94" w:rsidRPr="00E11E94" w:rsidRDefault="00E11E94" w:rsidP="00E11E94">
      <w:pPr>
        <w:ind w:firstLine="360"/>
        <w:rPr>
          <w:rFonts w:ascii="Times New Roman" w:hAnsi="Times New Roman" w:cs="Times New Roman"/>
          <w:i/>
        </w:rPr>
      </w:pPr>
      <w:r w:rsidRPr="00E11E94">
        <w:rPr>
          <w:rFonts w:ascii="Times New Roman" w:hAnsi="Times New Roman" w:cs="Times New Roman"/>
        </w:rPr>
        <w:t>Конспектът е приет на заседание на катедра „Икономика и моделиране” с Протокол №</w:t>
      </w:r>
      <w:r w:rsidR="00753BEC">
        <w:rPr>
          <w:rFonts w:ascii="Times New Roman" w:hAnsi="Times New Roman" w:cs="Times New Roman"/>
          <w:lang w:val="en-US"/>
        </w:rPr>
        <w:t xml:space="preserve">7 </w:t>
      </w:r>
      <w:r w:rsidRPr="00E11E94">
        <w:rPr>
          <w:rFonts w:ascii="Times New Roman" w:hAnsi="Times New Roman" w:cs="Times New Roman"/>
        </w:rPr>
        <w:t xml:space="preserve"> </w:t>
      </w:r>
      <w:r w:rsidRPr="00E11E94">
        <w:rPr>
          <w:rFonts w:ascii="Times New Roman" w:hAnsi="Times New Roman" w:cs="Times New Roman"/>
          <w:i/>
        </w:rPr>
        <w:t>от 2</w:t>
      </w:r>
      <w:r w:rsidR="00753BEC">
        <w:rPr>
          <w:rFonts w:ascii="Times New Roman" w:hAnsi="Times New Roman" w:cs="Times New Roman"/>
          <w:i/>
          <w:lang w:val="en-US"/>
        </w:rPr>
        <w:t>3</w:t>
      </w:r>
      <w:bookmarkStart w:id="0" w:name="_GoBack"/>
      <w:bookmarkEnd w:id="0"/>
      <w:r w:rsidRPr="00E11E94">
        <w:rPr>
          <w:rFonts w:ascii="Times New Roman" w:hAnsi="Times New Roman" w:cs="Times New Roman"/>
          <w:i/>
        </w:rPr>
        <w:t>.02.2016 г.</w:t>
      </w:r>
    </w:p>
    <w:p w:rsidR="00646D12" w:rsidRPr="00F2129F" w:rsidRDefault="00646D12" w:rsidP="00F2129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646D12" w:rsidRPr="00F2129F" w:rsidSect="007C76C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B7" w:rsidRDefault="003A0DB7" w:rsidP="009C7453">
      <w:pPr>
        <w:spacing w:after="0" w:line="240" w:lineRule="auto"/>
      </w:pPr>
      <w:r>
        <w:separator/>
      </w:r>
    </w:p>
  </w:endnote>
  <w:endnote w:type="continuationSeparator" w:id="0">
    <w:p w:rsidR="003A0DB7" w:rsidRDefault="003A0DB7" w:rsidP="009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B7" w:rsidRDefault="003A0DB7" w:rsidP="009C7453">
      <w:pPr>
        <w:spacing w:after="0" w:line="240" w:lineRule="auto"/>
      </w:pPr>
      <w:r>
        <w:separator/>
      </w:r>
    </w:p>
  </w:footnote>
  <w:footnote w:type="continuationSeparator" w:id="0">
    <w:p w:rsidR="003A0DB7" w:rsidRDefault="003A0DB7" w:rsidP="009C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63"/>
    <w:multiLevelType w:val="hybridMultilevel"/>
    <w:tmpl w:val="82880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14A"/>
    <w:multiLevelType w:val="hybridMultilevel"/>
    <w:tmpl w:val="8C4E2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358"/>
    <w:multiLevelType w:val="multilevel"/>
    <w:tmpl w:val="4AA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73ABA"/>
    <w:multiLevelType w:val="hybridMultilevel"/>
    <w:tmpl w:val="839A30F4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0002"/>
    <w:multiLevelType w:val="hybridMultilevel"/>
    <w:tmpl w:val="C65687C2"/>
    <w:lvl w:ilvl="0" w:tplc="E1E6E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2C5301"/>
    <w:multiLevelType w:val="hybridMultilevel"/>
    <w:tmpl w:val="085864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A5DFA"/>
    <w:multiLevelType w:val="singleLevel"/>
    <w:tmpl w:val="36C48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8657C4"/>
    <w:multiLevelType w:val="hybridMultilevel"/>
    <w:tmpl w:val="E3528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A7966"/>
    <w:multiLevelType w:val="hybridMultilevel"/>
    <w:tmpl w:val="8D86BF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7C56"/>
    <w:multiLevelType w:val="hybridMultilevel"/>
    <w:tmpl w:val="669E5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A3954"/>
    <w:multiLevelType w:val="hybridMultilevel"/>
    <w:tmpl w:val="07C8F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4ED4"/>
    <w:multiLevelType w:val="hybridMultilevel"/>
    <w:tmpl w:val="DE5C0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EAC"/>
    <w:multiLevelType w:val="hybridMultilevel"/>
    <w:tmpl w:val="C65687C2"/>
    <w:lvl w:ilvl="0" w:tplc="E1E6E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534BB2"/>
    <w:multiLevelType w:val="hybridMultilevel"/>
    <w:tmpl w:val="F5042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229"/>
    <w:multiLevelType w:val="hybridMultilevel"/>
    <w:tmpl w:val="3D265E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F2846"/>
    <w:multiLevelType w:val="hybridMultilevel"/>
    <w:tmpl w:val="77EE6D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0369"/>
    <w:multiLevelType w:val="hybridMultilevel"/>
    <w:tmpl w:val="584CB8BE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49C59FD"/>
    <w:multiLevelType w:val="hybridMultilevel"/>
    <w:tmpl w:val="35FC7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001D"/>
    <w:multiLevelType w:val="hybridMultilevel"/>
    <w:tmpl w:val="6E4A6E2E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7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E2E71EC"/>
    <w:multiLevelType w:val="hybridMultilevel"/>
    <w:tmpl w:val="052CB106"/>
    <w:lvl w:ilvl="0" w:tplc="7A3E342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207B"/>
    <w:multiLevelType w:val="hybridMultilevel"/>
    <w:tmpl w:val="A886B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06C91"/>
    <w:multiLevelType w:val="hybridMultilevel"/>
    <w:tmpl w:val="5FE659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C72A3"/>
    <w:multiLevelType w:val="hybridMultilevel"/>
    <w:tmpl w:val="FF8E9AAC"/>
    <w:lvl w:ilvl="0" w:tplc="EAC883FC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  <w:sz w:val="16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46B1C"/>
    <w:multiLevelType w:val="hybridMultilevel"/>
    <w:tmpl w:val="A87AE22A"/>
    <w:lvl w:ilvl="0" w:tplc="0402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65FF26C6"/>
    <w:multiLevelType w:val="hybridMultilevel"/>
    <w:tmpl w:val="72545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F7707"/>
    <w:multiLevelType w:val="hybridMultilevel"/>
    <w:tmpl w:val="42BC8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2287"/>
    <w:multiLevelType w:val="hybridMultilevel"/>
    <w:tmpl w:val="38487FE0"/>
    <w:lvl w:ilvl="0" w:tplc="73889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53A80"/>
    <w:multiLevelType w:val="hybridMultilevel"/>
    <w:tmpl w:val="7F567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149D"/>
    <w:multiLevelType w:val="hybridMultilevel"/>
    <w:tmpl w:val="6E4A6E2E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7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8"/>
  </w:num>
  <w:num w:numId="7">
    <w:abstractNumId w:val="3"/>
  </w:num>
  <w:num w:numId="8">
    <w:abstractNumId w:val="28"/>
  </w:num>
  <w:num w:numId="9">
    <w:abstractNumId w:val="10"/>
  </w:num>
  <w:num w:numId="10">
    <w:abstractNumId w:val="8"/>
  </w:num>
  <w:num w:numId="11">
    <w:abstractNumId w:val="9"/>
  </w:num>
  <w:num w:numId="12">
    <w:abstractNumId w:val="25"/>
  </w:num>
  <w:num w:numId="13">
    <w:abstractNumId w:val="7"/>
  </w:num>
  <w:num w:numId="14">
    <w:abstractNumId w:val="11"/>
  </w:num>
  <w:num w:numId="15">
    <w:abstractNumId w:val="23"/>
  </w:num>
  <w:num w:numId="16">
    <w:abstractNumId w:val="16"/>
  </w:num>
  <w:num w:numId="17">
    <w:abstractNumId w:val="20"/>
  </w:num>
  <w:num w:numId="18">
    <w:abstractNumId w:val="6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 w:numId="26">
    <w:abstractNumId w:val="27"/>
  </w:num>
  <w:num w:numId="27">
    <w:abstractNumId w:val="26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65"/>
    <w:rsid w:val="000030C3"/>
    <w:rsid w:val="00025CFB"/>
    <w:rsid w:val="0002652D"/>
    <w:rsid w:val="00070296"/>
    <w:rsid w:val="000B3615"/>
    <w:rsid w:val="000C03AC"/>
    <w:rsid w:val="001A5FF8"/>
    <w:rsid w:val="00212FCB"/>
    <w:rsid w:val="0022699F"/>
    <w:rsid w:val="00255F32"/>
    <w:rsid w:val="002636A4"/>
    <w:rsid w:val="0027168C"/>
    <w:rsid w:val="00283613"/>
    <w:rsid w:val="0035427E"/>
    <w:rsid w:val="003A0DB7"/>
    <w:rsid w:val="003A1E64"/>
    <w:rsid w:val="003A5EDF"/>
    <w:rsid w:val="003A73C5"/>
    <w:rsid w:val="003C2E65"/>
    <w:rsid w:val="00412718"/>
    <w:rsid w:val="0042158B"/>
    <w:rsid w:val="00422E52"/>
    <w:rsid w:val="004245FF"/>
    <w:rsid w:val="00483E24"/>
    <w:rsid w:val="004D3781"/>
    <w:rsid w:val="004F034B"/>
    <w:rsid w:val="00530429"/>
    <w:rsid w:val="0059608A"/>
    <w:rsid w:val="005A270C"/>
    <w:rsid w:val="005F067F"/>
    <w:rsid w:val="005F0939"/>
    <w:rsid w:val="006367D7"/>
    <w:rsid w:val="006426C3"/>
    <w:rsid w:val="00646D12"/>
    <w:rsid w:val="00657126"/>
    <w:rsid w:val="00661B66"/>
    <w:rsid w:val="00697439"/>
    <w:rsid w:val="006A2302"/>
    <w:rsid w:val="006E0A79"/>
    <w:rsid w:val="00753BEC"/>
    <w:rsid w:val="00777B5C"/>
    <w:rsid w:val="00783194"/>
    <w:rsid w:val="007B135C"/>
    <w:rsid w:val="007C76CF"/>
    <w:rsid w:val="007D0E77"/>
    <w:rsid w:val="008059ED"/>
    <w:rsid w:val="0084677B"/>
    <w:rsid w:val="008563B6"/>
    <w:rsid w:val="008A3677"/>
    <w:rsid w:val="008B5D36"/>
    <w:rsid w:val="008C2CBD"/>
    <w:rsid w:val="00934838"/>
    <w:rsid w:val="00966884"/>
    <w:rsid w:val="009C57E0"/>
    <w:rsid w:val="009C7453"/>
    <w:rsid w:val="009E38D4"/>
    <w:rsid w:val="00A27D00"/>
    <w:rsid w:val="00A440B3"/>
    <w:rsid w:val="00A46DD6"/>
    <w:rsid w:val="00A47A0A"/>
    <w:rsid w:val="00AA71E9"/>
    <w:rsid w:val="00AB597D"/>
    <w:rsid w:val="00B10619"/>
    <w:rsid w:val="00B27DEB"/>
    <w:rsid w:val="00BB01BE"/>
    <w:rsid w:val="00BB1A90"/>
    <w:rsid w:val="00BF1B2F"/>
    <w:rsid w:val="00C5616F"/>
    <w:rsid w:val="00C912BD"/>
    <w:rsid w:val="00C95F0A"/>
    <w:rsid w:val="00CA0A39"/>
    <w:rsid w:val="00CD196E"/>
    <w:rsid w:val="00CE0D61"/>
    <w:rsid w:val="00CE1A85"/>
    <w:rsid w:val="00D37006"/>
    <w:rsid w:val="00DA0135"/>
    <w:rsid w:val="00DB5F2C"/>
    <w:rsid w:val="00DC212E"/>
    <w:rsid w:val="00DD6A86"/>
    <w:rsid w:val="00DF48DD"/>
    <w:rsid w:val="00E11E94"/>
    <w:rsid w:val="00E21565"/>
    <w:rsid w:val="00E3574F"/>
    <w:rsid w:val="00E55C3E"/>
    <w:rsid w:val="00E67ECB"/>
    <w:rsid w:val="00E80267"/>
    <w:rsid w:val="00EA5A30"/>
    <w:rsid w:val="00EC2CD0"/>
    <w:rsid w:val="00EF5062"/>
    <w:rsid w:val="00F2129F"/>
    <w:rsid w:val="00F3691D"/>
    <w:rsid w:val="00F64665"/>
    <w:rsid w:val="00F84904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5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3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rsid w:val="00070296"/>
    <w:rPr>
      <w:color w:val="0000FF"/>
      <w:u w:val="single"/>
    </w:rPr>
  </w:style>
  <w:style w:type="paragraph" w:customStyle="1" w:styleId="1">
    <w:name w:val="Списък на абзаци1"/>
    <w:basedOn w:val="Normal"/>
    <w:uiPriority w:val="34"/>
    <w:qFormat/>
    <w:rsid w:val="00070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3"/>
  </w:style>
  <w:style w:type="paragraph" w:styleId="Footer">
    <w:name w:val="footer"/>
    <w:basedOn w:val="Normal"/>
    <w:link w:val="FooterChar"/>
    <w:uiPriority w:val="99"/>
    <w:unhideWhenUsed/>
    <w:rsid w:val="009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3"/>
  </w:style>
  <w:style w:type="character" w:customStyle="1" w:styleId="apple-style-span">
    <w:name w:val="apple-style-span"/>
    <w:basedOn w:val="DefaultParagraphFont"/>
    <w:rsid w:val="00A47A0A"/>
  </w:style>
  <w:style w:type="paragraph" w:styleId="NormalWeb">
    <w:name w:val="Normal (Web)"/>
    <w:basedOn w:val="Normal"/>
    <w:semiHidden/>
    <w:unhideWhenUsed/>
    <w:rsid w:val="0022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D68D-415C-46F5-933A-F9590724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</cp:lastModifiedBy>
  <cp:revision>17</cp:revision>
  <dcterms:created xsi:type="dcterms:W3CDTF">2016-02-21T20:59:00Z</dcterms:created>
  <dcterms:modified xsi:type="dcterms:W3CDTF">2016-03-15T14:42:00Z</dcterms:modified>
</cp:coreProperties>
</file>